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0943" w14:textId="77777777" w:rsidR="0044120B" w:rsidRDefault="003B3C71">
      <w:pPr>
        <w:rPr>
          <w:b/>
        </w:rPr>
      </w:pPr>
      <w:r w:rsidRPr="003B3C71">
        <w:rPr>
          <w:b/>
        </w:rPr>
        <w:t>FRIENDLIES GUIDANCE</w:t>
      </w:r>
    </w:p>
    <w:p w14:paraId="056B1B3F" w14:textId="77777777" w:rsidR="007447D9" w:rsidRDefault="00985E67" w:rsidP="007447D9">
      <w:r>
        <w:t>To have your friendly match</w:t>
      </w:r>
      <w:r w:rsidR="007447D9">
        <w:t xml:space="preserve"> sanctioned follow these guidelines;</w:t>
      </w:r>
    </w:p>
    <w:p w14:paraId="7900F36F" w14:textId="77777777" w:rsidR="007447D9" w:rsidRDefault="007447D9" w:rsidP="007447D9"/>
    <w:p w14:paraId="3487E854" w14:textId="77777777" w:rsidR="007447D9" w:rsidRDefault="007447D9" w:rsidP="007447D9">
      <w:pPr>
        <w:ind w:left="720" w:hanging="360"/>
      </w:pPr>
      <w:r>
        <w:t>1.</w:t>
      </w:r>
      <w:r w:rsidR="004D32C3">
        <w:rPr>
          <w:rFonts w:ascii="Times New Roman" w:hAnsi="Times New Roman"/>
          <w:sz w:val="14"/>
          <w:szCs w:val="14"/>
        </w:rPr>
        <w:t>      </w:t>
      </w:r>
      <w:r>
        <w:t xml:space="preserve">Is the friendly against a team that normally plays in England. If yes, use the attached form and send to FAW: </w:t>
      </w:r>
      <w:hyperlink r:id="rId5" w:history="1">
        <w:r>
          <w:rPr>
            <w:rStyle w:val="Hyperlink"/>
          </w:rPr>
          <w:t>AHoward@faw.co.uk</w:t>
        </w:r>
      </w:hyperlink>
      <w:r>
        <w:t xml:space="preserve">, copy to </w:t>
      </w:r>
      <w:hyperlink r:id="rId6" w:history="1">
        <w:r>
          <w:rPr>
            <w:rStyle w:val="Hyperlink"/>
          </w:rPr>
          <w:t>cjames@faw.co.uk</w:t>
        </w:r>
      </w:hyperlink>
      <w:r>
        <w:t xml:space="preserve"> </w:t>
      </w:r>
    </w:p>
    <w:p w14:paraId="5CE8B3DC" w14:textId="1F97DD20" w:rsidR="007447D9" w:rsidRDefault="007447D9" w:rsidP="007447D9">
      <w:pPr>
        <w:ind w:left="720" w:hanging="360"/>
      </w:pPr>
      <w:r>
        <w:t>2.</w:t>
      </w:r>
      <w:r>
        <w:rPr>
          <w:rFonts w:ascii="Times New Roman" w:hAnsi="Times New Roman"/>
          <w:sz w:val="14"/>
          <w:szCs w:val="14"/>
        </w:rPr>
        <w:t>      </w:t>
      </w:r>
      <w:r>
        <w:t xml:space="preserve">Does your club play in a Directly Affiliated League (level </w:t>
      </w:r>
      <w:r w:rsidR="001642E4">
        <w:t>3</w:t>
      </w:r>
      <w:r>
        <w:t xml:space="preserve"> and above: </w:t>
      </w:r>
      <w:r w:rsidR="001642E4">
        <w:t>including National Reserves League and National Youth League</w:t>
      </w:r>
      <w:r w:rsidR="00307E77">
        <w:t>)</w:t>
      </w:r>
      <w:r>
        <w:t>. If so</w:t>
      </w:r>
      <w:r w:rsidR="00985E67">
        <w:t>,</w:t>
      </w:r>
      <w:r>
        <w:t xml:space="preserve"> apply for sanction to FAW using </w:t>
      </w:r>
      <w:r w:rsidR="001642E4">
        <w:t xml:space="preserve">the </w:t>
      </w:r>
      <w:r w:rsidR="001642E4">
        <w:t>FAW Club Support Network.</w:t>
      </w:r>
      <w:r w:rsidR="001642E4">
        <w:t xml:space="preserve"> Your club secretary will have the log-in details.</w:t>
      </w:r>
    </w:p>
    <w:p w14:paraId="130CA9E3" w14:textId="77777777" w:rsidR="007447D9" w:rsidRDefault="007447D9" w:rsidP="007447D9">
      <w:pPr>
        <w:ind w:left="720"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If your club does not play in a Directly Affiliated League apply to </w:t>
      </w:r>
      <w:r w:rsidR="00985E67">
        <w:t xml:space="preserve">CWFA to sanction friendlies, </w:t>
      </w:r>
      <w:hyperlink r:id="rId7" w:history="1">
        <w:r w:rsidR="00985E67" w:rsidRPr="007061F1">
          <w:rPr>
            <w:rStyle w:val="Hyperlink"/>
          </w:rPr>
          <w:t>cwfasecretary@gmail.com</w:t>
        </w:r>
      </w:hyperlink>
      <w:r w:rsidR="00985E67">
        <w:t xml:space="preserve"> </w:t>
      </w:r>
    </w:p>
    <w:p w14:paraId="67DE2136" w14:textId="77777777" w:rsidR="004D32C3" w:rsidRDefault="004D32C3" w:rsidP="007447D9">
      <w:pPr>
        <w:ind w:left="720" w:hanging="360"/>
      </w:pPr>
      <w:r>
        <w:t xml:space="preserve">4. </w:t>
      </w:r>
      <w:r>
        <w:tab/>
        <w:t>Remember, if your friendly is against a team from another Area Association in Wales that team must obtain sanction from its own Area Association.</w:t>
      </w:r>
    </w:p>
    <w:p w14:paraId="3913C6DD" w14:textId="45D8A4BB" w:rsidR="003B3C71" w:rsidRDefault="001642E4">
      <w:pPr>
        <w:rPr>
          <w:b/>
        </w:rPr>
      </w:pPr>
      <w:r>
        <w:rPr>
          <w:b/>
        </w:rPr>
        <w:t>COVID FRIENDLIES</w:t>
      </w:r>
      <w:r w:rsidR="00307E77">
        <w:rPr>
          <w:b/>
        </w:rPr>
        <w:t xml:space="preserve"> – APPROVAL OF COVID SAFETY ARRANGEMENTS</w:t>
      </w:r>
    </w:p>
    <w:p w14:paraId="0A1BB410" w14:textId="6FB2B7CA" w:rsidR="001642E4" w:rsidRPr="001642E4" w:rsidRDefault="001642E4" w:rsidP="001642E4">
      <w:pPr>
        <w:pStyle w:val="ListParagraph"/>
        <w:numPr>
          <w:ilvl w:val="0"/>
          <w:numId w:val="2"/>
        </w:numPr>
        <w:rPr>
          <w:rStyle w:val="Hyperlink"/>
          <w:b/>
          <w:color w:val="auto"/>
          <w:u w:val="none"/>
        </w:rPr>
      </w:pPr>
      <w:r>
        <w:rPr>
          <w:bCs/>
        </w:rPr>
        <w:t xml:space="preserve">For all friendlies involving only CWFA clubs at Level 4 and below the home club must complete and send to the league secretary of the home club a completed CWFA checklist and Risk Assessment. Copies should be sent to </w:t>
      </w:r>
      <w:hyperlink r:id="rId8" w:history="1">
        <w:r w:rsidRPr="007061F1">
          <w:rPr>
            <w:rStyle w:val="Hyperlink"/>
          </w:rPr>
          <w:t>cwfasecretary@gmail.com</w:t>
        </w:r>
      </w:hyperlink>
      <w:r>
        <w:rPr>
          <w:rStyle w:val="Hyperlink"/>
        </w:rPr>
        <w:t>.</w:t>
      </w:r>
      <w:r>
        <w:rPr>
          <w:rStyle w:val="Hyperlink"/>
          <w:u w:val="none"/>
        </w:rPr>
        <w:t xml:space="preserve"> </w:t>
      </w:r>
    </w:p>
    <w:p w14:paraId="7D5A2977" w14:textId="5CD959A7" w:rsidR="001642E4" w:rsidRPr="00307E77" w:rsidRDefault="001642E4" w:rsidP="001642E4">
      <w:pPr>
        <w:pStyle w:val="ListParagraph"/>
        <w:numPr>
          <w:ilvl w:val="0"/>
          <w:numId w:val="2"/>
        </w:numPr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Away teams must also prepare and send to </w:t>
      </w:r>
      <w:r w:rsidRPr="00307E77">
        <w:rPr>
          <w:rStyle w:val="Hyperlink"/>
          <w:color w:val="auto"/>
        </w:rPr>
        <w:t>CWFA</w:t>
      </w:r>
      <w:r>
        <w:rPr>
          <w:rStyle w:val="Hyperlink"/>
          <w:color w:val="auto"/>
          <w:u w:val="none"/>
        </w:rPr>
        <w:t xml:space="preserve"> </w:t>
      </w:r>
      <w:r w:rsidR="00307E77">
        <w:rPr>
          <w:rStyle w:val="Hyperlink"/>
          <w:color w:val="auto"/>
          <w:u w:val="none"/>
        </w:rPr>
        <w:t>their away team risk assessment which must detail the away club travel arrangements.</w:t>
      </w:r>
    </w:p>
    <w:p w14:paraId="19513895" w14:textId="17ADE16A" w:rsidR="00307E77" w:rsidRPr="00307E77" w:rsidRDefault="00307E77" w:rsidP="001642E4">
      <w:pPr>
        <w:pStyle w:val="ListParagraph"/>
        <w:numPr>
          <w:ilvl w:val="0"/>
          <w:numId w:val="2"/>
        </w:numPr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Clubs may be asked for additional information/documentation</w:t>
      </w:r>
    </w:p>
    <w:p w14:paraId="0C3CC38B" w14:textId="04AD65B8" w:rsidR="00307E77" w:rsidRDefault="00307E77" w:rsidP="00307E7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Upon approval of the risk assessment</w:t>
      </w:r>
      <w:r>
        <w:rPr>
          <w:rStyle w:val="Hyperlink"/>
          <w:color w:val="auto"/>
          <w:u w:val="none"/>
        </w:rPr>
        <w:t xml:space="preserve">s </w:t>
      </w:r>
      <w:r>
        <w:rPr>
          <w:rStyle w:val="Hyperlink"/>
          <w:color w:val="auto"/>
          <w:u w:val="none"/>
        </w:rPr>
        <w:t>CWFA will sanction the friendly.</w:t>
      </w:r>
    </w:p>
    <w:p w14:paraId="0B23FEE4" w14:textId="49D32312" w:rsidR="00307E77" w:rsidRDefault="00307E77" w:rsidP="00307E77">
      <w:pPr>
        <w:pStyle w:val="ListParagraph"/>
        <w:numPr>
          <w:ilvl w:val="0"/>
          <w:numId w:val="2"/>
        </w:numPr>
      </w:pPr>
      <w:r>
        <w:rPr>
          <w:rStyle w:val="Hyperlink"/>
          <w:color w:val="auto"/>
          <w:u w:val="none"/>
        </w:rPr>
        <w:t xml:space="preserve">Whenever a club playing exclusively at Level 4 and below is to be involved in a friendly with a club playing exclusively in a Directly Affiliated League </w:t>
      </w:r>
      <w:r>
        <w:t>(level 3 and above: including National Reserves League and National Youth League</w:t>
      </w:r>
      <w:r>
        <w:t>) then;</w:t>
      </w:r>
    </w:p>
    <w:p w14:paraId="43F53F2F" w14:textId="3DCF53A7" w:rsidR="00307E77" w:rsidRDefault="00307E77" w:rsidP="00307E77">
      <w:pPr>
        <w:pStyle w:val="ListParagraph"/>
        <w:numPr>
          <w:ilvl w:val="0"/>
          <w:numId w:val="3"/>
        </w:numPr>
      </w:pPr>
      <w:r>
        <w:t>If the Level 4 or below club is the home club it must follow the procedure at 1. above</w:t>
      </w:r>
    </w:p>
    <w:p w14:paraId="60A76140" w14:textId="06F5D277" w:rsidR="00307E77" w:rsidRDefault="00307E77" w:rsidP="00307E77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If the Directly Affiliate League club is the home club a copy of that clubs risk assessment must be obtained and sent to CWFA together with the away club risk assessment which must detail the away club travel arrangements.</w:t>
      </w:r>
    </w:p>
    <w:p w14:paraId="59AE3BE6" w14:textId="77777777" w:rsidR="00307E77" w:rsidRPr="001642E4" w:rsidRDefault="00307E77" w:rsidP="00307E77">
      <w:pPr>
        <w:pStyle w:val="ListParagraph"/>
        <w:ind w:left="1080"/>
        <w:rPr>
          <w:b/>
        </w:rPr>
      </w:pPr>
    </w:p>
    <w:sectPr w:rsidR="00307E77" w:rsidRPr="00164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47C9F"/>
    <w:multiLevelType w:val="hybridMultilevel"/>
    <w:tmpl w:val="089EE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85D5F"/>
    <w:multiLevelType w:val="hybridMultilevel"/>
    <w:tmpl w:val="DCC277E0"/>
    <w:lvl w:ilvl="0" w:tplc="D1C61A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4765F"/>
    <w:multiLevelType w:val="hybridMultilevel"/>
    <w:tmpl w:val="B1CEC9E8"/>
    <w:lvl w:ilvl="0" w:tplc="34028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71"/>
    <w:rsid w:val="001642E4"/>
    <w:rsid w:val="00307E77"/>
    <w:rsid w:val="003B3C71"/>
    <w:rsid w:val="0044120B"/>
    <w:rsid w:val="004D32C3"/>
    <w:rsid w:val="007447D9"/>
    <w:rsid w:val="00775FF2"/>
    <w:rsid w:val="009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DA7B"/>
  <w15:docId w15:val="{1B44E16C-47F4-434E-BC94-6640348B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7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fasecret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fa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ames@faw.co.uk" TargetMode="External"/><Relationship Id="rId5" Type="http://schemas.openxmlformats.org/officeDocument/2006/relationships/hyperlink" Target="mailto:AHoward@faw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H. Jones</dc:creator>
  <cp:lastModifiedBy>David Hinton Jones</cp:lastModifiedBy>
  <cp:revision>4</cp:revision>
  <dcterms:created xsi:type="dcterms:W3CDTF">2020-11-15T11:35:00Z</dcterms:created>
  <dcterms:modified xsi:type="dcterms:W3CDTF">2020-11-15T11:55:00Z</dcterms:modified>
</cp:coreProperties>
</file>